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0E1B37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BFZ.271.1.20.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141A38">
        <w:rPr>
          <w:rFonts w:ascii="Calibri" w:eastAsia="Calibri" w:hAnsi="Calibri" w:cs="Calibri"/>
          <w:i/>
          <w:sz w:val="16"/>
          <w:szCs w:val="16"/>
          <w:lang w:eastAsia="en-US"/>
        </w:rPr>
        <w:t>5</w:t>
      </w:r>
      <w:r w:rsidR="00601B20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957BA2"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Oświadczenie </w:t>
      </w:r>
      <w:r w:rsidR="00141A38">
        <w:rPr>
          <w:rFonts w:ascii="Calibri" w:eastAsia="Calibri" w:hAnsi="Calibri" w:cs="Calibri"/>
          <w:i/>
          <w:sz w:val="16"/>
          <w:szCs w:val="16"/>
          <w:lang w:eastAsia="en-US"/>
        </w:rPr>
        <w:t>Podmiotu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Podmiot udostępniający zasoby: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CEiDG</w:t>
      </w:r>
      <w:proofErr w:type="spellEnd"/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)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(imię, nazwisko, stanowisko/podstawa do reprezentacji)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Podmiotu udostępniającego zasoby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125 ust. 5 ustawy z dnia 11 września 2019 r.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DOTYCZĄCE SPEŁNIANIA WARUNKÓW UDZIAŁU W POSTĘPOWANIU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E631D8">
      <w:pPr>
        <w:widowControl w:val="0"/>
        <w:suppressAutoHyphens w:val="0"/>
        <w:jc w:val="both"/>
        <w:rPr>
          <w:rFonts w:ascii="Calibri" w:hAnsi="Calibri" w:cs="Calibri"/>
          <w:b/>
          <w:kern w:val="2"/>
          <w:sz w:val="22"/>
          <w:szCs w:val="22"/>
          <w:u w:val="single"/>
          <w:lang w:eastAsia="zh-CN" w:bidi="hi-IN"/>
        </w:rPr>
      </w:pPr>
      <w:r w:rsidRPr="00141A3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Na potrzeby postępowania o udzielenie zamówienia publicznego </w:t>
      </w:r>
      <w:r w:rsidRPr="00141A38">
        <w:rPr>
          <w:rFonts w:ascii="Calibri" w:eastAsia="Calibri" w:hAnsi="Calibri" w:cs="Calibri"/>
          <w:sz w:val="22"/>
          <w:szCs w:val="22"/>
          <w:lang w:eastAsia="en-US"/>
        </w:rPr>
        <w:t>pn.:</w:t>
      </w:r>
      <w:r w:rsidRPr="00141A38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 </w:t>
      </w:r>
      <w:r w:rsidR="00E631D8" w:rsidRPr="00E631D8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Etap III zadania „Arkadia Mazowiecka - Przebudowa drogi gminnej Płock - Rydzyno wraz z infrastrukturą - Etap II i Etap III - Program Rozwoju Infrastruktury Drogowej </w:t>
      </w:r>
      <w:r w:rsidR="00E631D8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>na terenie Gminy Słupno – OFMP”</w:t>
      </w:r>
    </w:p>
    <w:p w:rsidR="00141A38" w:rsidRPr="00141A38" w:rsidRDefault="00141A38" w:rsidP="00141A38">
      <w:pPr>
        <w:widowControl w:val="0"/>
        <w:suppressAutoHyphens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prowadzonego przez </w:t>
      </w: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Gminę Słupno</w:t>
      </w: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>, oświadczam, co następuje: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INFORMACJA DOTYCZĄCA PODMIOTU UDOSTĘPNIAJĄCEGO ZASOBY: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Oświadczam, że spełniam warunki udziału w postępowaniu określone przez Zamawiającego </w:t>
      </w: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br/>
        <w:t>w zakresie opisanym w Rozdziale XIV pkt. …………………………………* Specyfikacji Warunków Zamówienia.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OŚWIADCZENIE DOTYCZĄCE PODANYCH INFORMACJI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41A38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spacing w:after="160" w:line="256" w:lineRule="auto"/>
        <w:rPr>
          <w:rFonts w:ascii="Calibri" w:eastAsia="Calibri" w:hAnsi="Calibri"/>
          <w:sz w:val="20"/>
          <w:szCs w:val="20"/>
          <w:lang w:eastAsia="en-US"/>
        </w:rPr>
      </w:pPr>
      <w:r w:rsidRPr="00141A38">
        <w:rPr>
          <w:rFonts w:ascii="Calibri" w:eastAsia="Calibri" w:hAnsi="Calibri"/>
          <w:sz w:val="20"/>
          <w:szCs w:val="20"/>
          <w:lang w:eastAsia="en-US"/>
        </w:rPr>
        <w:t>*należy wskazać w jakim zakresie Podmiot udostępniający zasoby spełnia warunki udziału w postępowaniu</w:t>
      </w:r>
    </w:p>
    <w:p w:rsidR="00957BA2" w:rsidRPr="0081052C" w:rsidRDefault="00957BA2" w:rsidP="00141A38">
      <w:pPr>
        <w:suppressAutoHyphens w:val="0"/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A8" w:rsidRDefault="00B514A8">
      <w:r>
        <w:separator/>
      </w:r>
    </w:p>
  </w:endnote>
  <w:endnote w:type="continuationSeparator" w:id="0">
    <w:p w:rsidR="00B514A8" w:rsidRDefault="00B5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E1B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E1B3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A8" w:rsidRDefault="00B514A8">
      <w:r>
        <w:separator/>
      </w:r>
    </w:p>
  </w:footnote>
  <w:footnote w:type="continuationSeparator" w:id="0">
    <w:p w:rsidR="00B514A8" w:rsidRDefault="00B51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E631D8" w:rsidP="00E631D8">
    <w:pPr>
      <w:jc w:val="right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 wp14:anchorId="2360AD6C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E1B37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14A8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631D8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2E5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43668-0579-4296-A7A3-E885CE65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2025-11-14T12:44:00Z</dcterms:created>
  <dcterms:modified xsi:type="dcterms:W3CDTF">2025-11-20T10:36:00Z</dcterms:modified>
</cp:coreProperties>
</file>